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rsidTr="00665854">
        <w:trPr>
          <w:trHeight w:val="132"/>
        </w:trPr>
        <w:tc>
          <w:tcPr>
            <w:tcW w:w="9962" w:type="dxa"/>
            <w:gridSpan w:val="3"/>
          </w:tcPr>
          <w:p w14:paraId="0E7E7423" w14:textId="77777777" w:rsidR="008020C0" w:rsidRPr="0070772F" w:rsidRDefault="008020C0" w:rsidP="00665854">
            <w:pPr>
              <w:suppressAutoHyphens/>
              <w:kinsoku w:val="0"/>
              <w:autoSpaceDE w:val="0"/>
              <w:autoSpaceDN w:val="0"/>
              <w:spacing w:line="240" w:lineRule="exac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c>
          <w:tcPr>
            <w:tcW w:w="3276" w:type="dxa"/>
          </w:tcPr>
          <w:p w14:paraId="54111F25"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c>
          <w:tcPr>
            <w:tcW w:w="3343" w:type="dxa"/>
          </w:tcPr>
          <w:p w14:paraId="4569D8CF"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c>
          <w:tcPr>
            <w:tcW w:w="3276" w:type="dxa"/>
          </w:tcPr>
          <w:p w14:paraId="08AF5CBD" w14:textId="77777777" w:rsidR="008020C0" w:rsidRPr="0070772F" w:rsidRDefault="008020C0" w:rsidP="00665854">
            <w:pPr>
              <w:suppressAutoHyphens/>
              <w:kinsoku w:val="0"/>
              <w:autoSpaceDE w:val="0"/>
              <w:autoSpaceDN w:val="0"/>
              <w:spacing w:line="240" w:lineRule="exact"/>
              <w:jc w:val="left"/>
              <w:rPr>
                <w:rFonts w:ascii="ＭＳ ゴシック" w:eastAsia="ＭＳ ゴシック" w:hAnsi="ＭＳ ゴシック"/>
              </w:rPr>
            </w:pPr>
          </w:p>
        </w:tc>
      </w:tr>
    </w:tbl>
    <w:bookmarkEnd w:id="0"/>
    <w:p w14:paraId="7A1FB56A" w14:textId="77777777" w:rsidR="008020C0" w:rsidRPr="0070772F" w:rsidRDefault="008020C0" w:rsidP="00665854">
      <w:pPr>
        <w:suppressAutoHyphens/>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rsidTr="00D43D25">
        <w:trPr>
          <w:trHeight w:val="12321"/>
        </w:trPr>
        <w:tc>
          <w:tcPr>
            <w:tcW w:w="10035" w:type="dxa"/>
            <w:tcBorders>
              <w:top w:val="single" w:sz="4" w:space="0" w:color="000000"/>
              <w:left w:val="single" w:sz="4" w:space="0" w:color="000000"/>
              <w:bottom w:val="single" w:sz="4" w:space="0" w:color="000000"/>
              <w:right w:val="single" w:sz="4" w:space="0" w:color="000000"/>
            </w:tcBorders>
          </w:tcPr>
          <w:p w14:paraId="117F53E9" w14:textId="0B505EC5" w:rsidR="008020C0" w:rsidRPr="0070772F" w:rsidRDefault="008020C0" w:rsidP="0066585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0851A2">
              <w:rPr>
                <w:rFonts w:ascii="ＭＳ ゴシック" w:eastAsia="ＭＳ ゴシック" w:hAnsi="ＭＳ ゴシック" w:hint="eastAsia"/>
                <w:color w:val="000000"/>
                <w:kern w:val="0"/>
              </w:rPr>
              <w:t>信用保険法第２条第５項第５号の規定による認定申請書（ロ－①）</w:t>
            </w:r>
          </w:p>
          <w:p w14:paraId="5CC2BE27"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rsidP="00665854">
            <w:pPr>
              <w:suppressAutoHyphens/>
              <w:kinsoku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9CF2A5A" w14:textId="40E511CC"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66DC7">
              <w:rPr>
                <w:rFonts w:ascii="ＭＳ ゴシック" w:eastAsia="ＭＳ ゴシック" w:hAnsi="ＭＳ ゴシック" w:hint="eastAsia"/>
                <w:color w:val="000000"/>
                <w:kern w:val="0"/>
              </w:rPr>
              <w:t>南三陸町</w:t>
            </w:r>
            <w:r w:rsidR="005D7CE4">
              <w:rPr>
                <w:rFonts w:ascii="ＭＳ ゴシック" w:eastAsia="ＭＳ ゴシック" w:hAnsi="ＭＳ ゴシック" w:hint="eastAsia"/>
                <w:color w:val="000000"/>
                <w:kern w:val="0"/>
              </w:rPr>
              <w:t xml:space="preserve">長　</w:t>
            </w:r>
            <w:r w:rsidR="00B66DC7">
              <w:rPr>
                <w:rFonts w:ascii="ＭＳ ゴシック" w:eastAsia="ＭＳ ゴシック" w:hAnsi="ＭＳ ゴシック" w:hint="eastAsia"/>
                <w:color w:val="000000"/>
                <w:kern w:val="0"/>
              </w:rPr>
              <w:t>佐　藤　　仁</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9B14231" w14:textId="77777777" w:rsidR="00D43D25"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384A3A41" w:rsidR="008020C0" w:rsidRPr="0070772F" w:rsidRDefault="00D43D25" w:rsidP="00D43D25">
            <w:pPr>
              <w:suppressAutoHyphens/>
              <w:kinsoku w:val="0"/>
              <w:overflowPunct w:val="0"/>
              <w:autoSpaceDE w:val="0"/>
              <w:autoSpaceDN w:val="0"/>
              <w:adjustRightInd w:val="0"/>
              <w:spacing w:line="240" w:lineRule="exact"/>
              <w:ind w:firstLineChars="2700" w:firstLine="5724"/>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u w:val="single" w:color="000000"/>
                <w:lang w:eastAsia="zh-TW"/>
              </w:rPr>
              <w:t>住　所</w:t>
            </w:r>
            <w:r w:rsidR="008020C0" w:rsidRPr="0070772F">
              <w:rPr>
                <w:rFonts w:ascii="ＭＳ ゴシック" w:eastAsia="ＭＳ ゴシック" w:hAnsi="ＭＳ ゴシック" w:hint="eastAsia"/>
                <w:color w:val="000000"/>
                <w:kern w:val="0"/>
                <w:u w:val="single" w:color="000000"/>
                <w:lang w:eastAsia="zh-TW"/>
              </w:rPr>
              <w:t xml:space="preserve">　　　　　　　　 　　　　　</w:t>
            </w:r>
          </w:p>
          <w:p w14:paraId="528FF7F8" w14:textId="77777777" w:rsidR="008020C0" w:rsidRPr="0070772F" w:rsidRDefault="008020C0" w:rsidP="00665854">
            <w:pPr>
              <w:suppressAutoHyphens/>
              <w:kinsoku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828D39C"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6041380" w14:textId="5C68490A" w:rsidR="008020C0" w:rsidRPr="0070772F" w:rsidRDefault="008020C0" w:rsidP="00665854">
            <w:pPr>
              <w:suppressAutoHyphens/>
              <w:kinsoku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rsidP="00665854">
            <w:pPr>
              <w:pStyle w:val="af8"/>
              <w:spacing w:line="24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rsidP="0066585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rsidP="00665854">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rsidP="0066585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rsidP="0066585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133B9D9F"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47A378B8"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rsidP="00D43D25">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rsidP="00D43D25">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rsidP="00D43D2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rsidP="00D43D25">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rsidP="00D43D2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rsidP="00D43D25">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rsidP="00D43D2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rsidP="00D43D25">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rsidP="00D43D2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rsidP="00D43D25">
            <w:pPr>
              <w:suppressAutoHyphens/>
              <w:kinsoku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D43D2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7D368B7E" w14:textId="2DF5281E" w:rsidR="00CA14EB" w:rsidRPr="00894E1C" w:rsidRDefault="000851A2"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5D7CE4">
              <w:rPr>
                <w:rFonts w:ascii="ＭＳ ゴシック" w:eastAsia="ＭＳ ゴシック" w:hAnsi="ＭＳ ゴシック" w:hint="eastAsia"/>
                <w:color w:val="000000"/>
                <w:kern w:val="0"/>
              </w:rPr>
              <w:t>認定権者（市町村長）記載欄</w:t>
            </w:r>
            <w:r>
              <w:rPr>
                <w:rFonts w:ascii="ＭＳ ゴシック" w:eastAsia="ＭＳ ゴシック" w:hAnsi="ＭＳ ゴシック" w:hint="eastAsia"/>
                <w:color w:val="000000"/>
                <w:kern w:val="0"/>
              </w:rPr>
              <w:t xml:space="preserve">　　　　　　　　　　　　　　　　　　</w:t>
            </w:r>
            <w:r w:rsidR="005D7CE4">
              <w:rPr>
                <w:rFonts w:ascii="ＭＳ ゴシック" w:eastAsia="ＭＳ ゴシック" w:hAnsi="ＭＳ ゴシック" w:hint="eastAsia"/>
                <w:color w:val="000000"/>
                <w:kern w:val="0"/>
              </w:rPr>
              <w:t xml:space="preserve">　</w:t>
            </w:r>
            <w:r w:rsidR="00FB1C5E">
              <w:rPr>
                <w:rFonts w:ascii="ＭＳ ゴシック" w:eastAsia="ＭＳ ゴシック" w:hAnsi="ＭＳ ゴシック" w:hint="eastAsia"/>
                <w:color w:val="000000"/>
                <w:kern w:val="0"/>
              </w:rPr>
              <w:t xml:space="preserve">        </w:t>
            </w:r>
            <w:r w:rsidR="005D7CE4">
              <w:rPr>
                <w:rFonts w:ascii="ＭＳ ゴシック" w:eastAsia="ＭＳ ゴシック" w:hAnsi="ＭＳ ゴシック" w:hint="eastAsia"/>
                <w:color w:val="000000"/>
                <w:kern w:val="0"/>
              </w:rPr>
              <w:t xml:space="preserve">　　第　</w:t>
            </w:r>
            <w:r w:rsidR="00FB1C5E">
              <w:rPr>
                <w:rFonts w:ascii="ＭＳ ゴシック" w:eastAsia="ＭＳ ゴシック" w:hAnsi="ＭＳ ゴシック" w:hint="eastAsia"/>
                <w:color w:val="000000"/>
                <w:kern w:val="0"/>
              </w:rPr>
              <w:t xml:space="preserve">  </w:t>
            </w:r>
            <w:r w:rsidR="005D7CE4">
              <w:rPr>
                <w:rFonts w:ascii="ＭＳ ゴシック" w:eastAsia="ＭＳ ゴシック" w:hAnsi="ＭＳ ゴシック" w:hint="eastAsia"/>
                <w:color w:val="000000"/>
                <w:kern w:val="0"/>
              </w:rPr>
              <w:t xml:space="preserve">　　号</w:t>
            </w:r>
          </w:p>
          <w:p w14:paraId="30926B8B" w14:textId="77777777" w:rsidR="00CA14EB" w:rsidRPr="00894E1C" w:rsidRDefault="00CA14EB" w:rsidP="00665854">
            <w:pPr>
              <w:suppressAutoHyphens/>
              <w:kinsoku w:val="0"/>
              <w:overflowPunct w:val="0"/>
              <w:autoSpaceDE w:val="0"/>
              <w:autoSpaceDN w:val="0"/>
              <w:adjustRightInd w:val="0"/>
              <w:spacing w:line="240" w:lineRule="exact"/>
              <w:ind w:right="420" w:firstLineChars="100" w:firstLine="212"/>
              <w:jc w:val="righ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7C347641" w14:textId="77777777" w:rsidR="00CA14EB" w:rsidRPr="00894E1C" w:rsidRDefault="00CA14EB"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120B73CF" w14:textId="299EE371" w:rsidR="00866FA1" w:rsidRPr="00894E1C" w:rsidRDefault="00341D44"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341D44">
              <w:rPr>
                <w:rFonts w:ascii="ＭＳ ゴシック" w:eastAsia="ＭＳ ゴシック" w:hAnsi="ＭＳ ゴシック" w:hint="eastAsia"/>
                <w:color w:val="000000"/>
                <w:spacing w:val="16"/>
                <w:w w:val="80"/>
                <w:kern w:val="0"/>
              </w:rPr>
              <w:t>（注）信用保証協会への申込期間</w:t>
            </w:r>
            <w:r>
              <w:rPr>
                <w:rFonts w:ascii="ＭＳ ゴシック" w:eastAsia="ＭＳ ゴシック" w:hAnsi="ＭＳ ゴシック" w:hint="eastAsia"/>
                <w:color w:val="000000"/>
                <w:spacing w:val="16"/>
                <w:w w:val="80"/>
                <w:kern w:val="0"/>
              </w:rPr>
              <w:t xml:space="preserve"> </w:t>
            </w:r>
            <w:r>
              <w:rPr>
                <w:rFonts w:ascii="ＭＳ ゴシック" w:eastAsia="ＭＳ ゴシック" w:hAnsi="ＭＳ ゴシック" w:hint="eastAsia"/>
                <w:color w:val="000000"/>
                <w:spacing w:val="16"/>
                <w:kern w:val="0"/>
              </w:rPr>
              <w:t>令和　　年　　月　　日から令和　　年　　月　　日まで</w:t>
            </w:r>
          </w:p>
          <w:p w14:paraId="6D993AB4" w14:textId="77777777" w:rsidR="00FB1C5E" w:rsidRDefault="00CA14EB"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p>
          <w:p w14:paraId="73ACB66E" w14:textId="425AA1E6" w:rsidR="009C2741" w:rsidRPr="00894E1C" w:rsidRDefault="00B66DC7" w:rsidP="00B66DC7">
            <w:pPr>
              <w:suppressAutoHyphens/>
              <w:kinsoku w:val="0"/>
              <w:overflowPunct w:val="0"/>
              <w:autoSpaceDE w:val="0"/>
              <w:autoSpaceDN w:val="0"/>
              <w:adjustRightInd w:val="0"/>
              <w:spacing w:line="240" w:lineRule="exact"/>
              <w:ind w:firstLineChars="3300" w:firstLine="699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南三陸町</w:t>
            </w:r>
            <w:r w:rsidR="005D7CE4">
              <w:rPr>
                <w:rFonts w:ascii="ＭＳ ゴシック" w:eastAsia="ＭＳ ゴシック" w:hAnsi="ＭＳ ゴシック" w:hint="eastAsia"/>
                <w:color w:val="000000"/>
                <w:kern w:val="0"/>
              </w:rPr>
              <w:t xml:space="preserve">長　</w:t>
            </w:r>
            <w:r>
              <w:rPr>
                <w:rFonts w:ascii="ＭＳ ゴシック" w:eastAsia="ＭＳ ゴシック" w:hAnsi="ＭＳ ゴシック" w:hint="eastAsia"/>
                <w:color w:val="000000"/>
                <w:kern w:val="0"/>
              </w:rPr>
              <w:t>佐藤　仁</w:t>
            </w:r>
          </w:p>
          <w:p w14:paraId="3A543436" w14:textId="77777777" w:rsidR="008020C0" w:rsidRPr="0070772F" w:rsidRDefault="008020C0" w:rsidP="006658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665854">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665854">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665854">
      <w:pPr>
        <w:suppressAutoHyphens/>
        <w:spacing w:line="24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665854">
      <w:pPr>
        <w:suppressAutoHyphens/>
        <w:spacing w:line="24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665854">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665854">
      <w:pPr>
        <w:pStyle w:val="af0"/>
        <w:numPr>
          <w:ilvl w:val="0"/>
          <w:numId w:val="49"/>
        </w:numPr>
        <w:suppressAutoHyphens/>
        <w:spacing w:line="240" w:lineRule="exact"/>
        <w:ind w:leftChars="0" w:rightChars="100" w:right="212"/>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665854">
      <w:pPr>
        <w:pStyle w:val="af0"/>
        <w:numPr>
          <w:ilvl w:val="0"/>
          <w:numId w:val="49"/>
        </w:numPr>
        <w:suppressAutoHyphens/>
        <w:spacing w:line="240" w:lineRule="exact"/>
        <w:ind w:leftChars="0" w:rightChars="100" w:right="212"/>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4800C9AB" w14:textId="48A8E89C" w:rsidR="005D7CE4" w:rsidRDefault="005D7CE4">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0D6AF2FA" w14:textId="3446C90C" w:rsidR="000D48A8" w:rsidRPr="0070772F" w:rsidRDefault="000D48A8" w:rsidP="000D48A8">
      <w:pPr>
        <w:widowControl/>
        <w:spacing w:line="300" w:lineRule="exact"/>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cs="ＭＳ ゴシック" w:hint="eastAsia"/>
          <w:color w:val="000000"/>
          <w:kern w:val="0"/>
          <w:sz w:val="24"/>
        </w:rPr>
        <w:lastRenderedPageBreak/>
        <w:t>（認定申請書ロ－①</w:t>
      </w:r>
      <w:r w:rsidR="000851A2">
        <w:rPr>
          <w:rFonts w:ascii="ＭＳ ゴシック" w:eastAsia="ＭＳ ゴシック" w:hAnsi="ＭＳ ゴシック" w:cs="ＭＳ ゴシック" w:hint="eastAsia"/>
          <w:color w:val="000000"/>
          <w:kern w:val="0"/>
          <w:sz w:val="24"/>
        </w:rPr>
        <w:t>の添付書類</w:t>
      </w:r>
      <w:r w:rsidRPr="0070772F">
        <w:rPr>
          <w:rFonts w:ascii="ＭＳ ゴシック" w:eastAsia="ＭＳ ゴシック" w:hAnsi="ＭＳ ゴシック" w:cs="ＭＳ ゴシック" w:hint="eastAsia"/>
          <w:color w:val="000000"/>
          <w:kern w:val="0"/>
          <w:sz w:val="24"/>
        </w:rPr>
        <w:t>）</w:t>
      </w:r>
    </w:p>
    <w:p w14:paraId="5AF809BB"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789A2B83" w14:textId="77777777" w:rsidR="000D48A8" w:rsidRPr="0070772F" w:rsidRDefault="000D48A8" w:rsidP="000D48A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Ind w:w="-5" w:type="dxa"/>
        <w:tblLook w:val="04A0" w:firstRow="1" w:lastRow="0" w:firstColumn="1" w:lastColumn="0" w:noHBand="0" w:noVBand="1"/>
      </w:tblPr>
      <w:tblGrid>
        <w:gridCol w:w="3266"/>
        <w:gridCol w:w="2546"/>
        <w:gridCol w:w="2687"/>
      </w:tblGrid>
      <w:tr w:rsidR="000D48A8" w:rsidRPr="0070772F" w14:paraId="7B43B58D" w14:textId="77777777" w:rsidTr="00062B01">
        <w:tc>
          <w:tcPr>
            <w:tcW w:w="3266" w:type="dxa"/>
          </w:tcPr>
          <w:p w14:paraId="4D8445F6"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2546" w:type="dxa"/>
          </w:tcPr>
          <w:p w14:paraId="667CD47E"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2687" w:type="dxa"/>
          </w:tcPr>
          <w:p w14:paraId="5DF0D5B7"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0D48A8" w:rsidRPr="0070772F" w14:paraId="29849EA0" w14:textId="77777777" w:rsidTr="00062B01">
        <w:tc>
          <w:tcPr>
            <w:tcW w:w="3266" w:type="dxa"/>
          </w:tcPr>
          <w:p w14:paraId="6F98EDE3"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58EB0D7B"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4C7116CD"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11BC3A33" w14:textId="77777777" w:rsidTr="00062B01">
        <w:tc>
          <w:tcPr>
            <w:tcW w:w="3266" w:type="dxa"/>
          </w:tcPr>
          <w:p w14:paraId="5FC62608" w14:textId="77777777" w:rsidR="000D48A8" w:rsidRDefault="000D48A8" w:rsidP="00062B01">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w:t>
            </w:r>
          </w:p>
          <w:p w14:paraId="4FADECCD" w14:textId="77777777" w:rsidR="000D48A8" w:rsidRPr="0070772F" w:rsidRDefault="000D48A8" w:rsidP="00062B01">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（※２）</w:t>
            </w:r>
          </w:p>
        </w:tc>
        <w:tc>
          <w:tcPr>
            <w:tcW w:w="2546" w:type="dxa"/>
          </w:tcPr>
          <w:p w14:paraId="5E6263E4"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7F9EFF7C"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2D422ABF" w14:textId="77777777" w:rsidTr="00062B01">
        <w:tc>
          <w:tcPr>
            <w:tcW w:w="3266" w:type="dxa"/>
          </w:tcPr>
          <w:p w14:paraId="7D117DA2"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230D9827"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5B92E403"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779F2856" w14:textId="77777777" w:rsidTr="00062B01">
        <w:tc>
          <w:tcPr>
            <w:tcW w:w="3266" w:type="dxa"/>
          </w:tcPr>
          <w:p w14:paraId="5E6EAB31"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546" w:type="dxa"/>
          </w:tcPr>
          <w:p w14:paraId="56AA4D6B"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5E68DACF"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5AF84B82" w14:textId="77777777" w:rsidTr="00062B01">
        <w:tc>
          <w:tcPr>
            <w:tcW w:w="3266" w:type="dxa"/>
          </w:tcPr>
          <w:p w14:paraId="2FDB7616" w14:textId="77777777" w:rsidR="000D48A8" w:rsidRPr="0070772F" w:rsidRDefault="000D48A8" w:rsidP="00062B0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2546" w:type="dxa"/>
          </w:tcPr>
          <w:p w14:paraId="114DF3CD"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768EAFB9"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0275AB73" w14:textId="77777777" w:rsidR="000D48A8" w:rsidRPr="0070772F" w:rsidRDefault="000D48A8" w:rsidP="000D48A8">
      <w:pPr>
        <w:widowControl/>
        <w:ind w:left="707" w:hangingChars="292" w:hanging="707"/>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※１：業種欄には、営んでいる全ての事業が属する業種（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773EF97F" w14:textId="77777777" w:rsidR="000D48A8" w:rsidRPr="0070772F" w:rsidRDefault="000D48A8" w:rsidP="000D48A8">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45F6691C" w14:textId="77777777" w:rsidR="000D48A8" w:rsidRPr="0070772F" w:rsidRDefault="000D48A8" w:rsidP="000D48A8">
      <w:pPr>
        <w:suppressAutoHyphens/>
        <w:kinsoku w:val="0"/>
        <w:wordWrap w:val="0"/>
        <w:autoSpaceDE w:val="0"/>
        <w:autoSpaceDN w:val="0"/>
        <w:spacing w:beforeLines="50" w:before="183"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（表２：企業全体に係る原油等の</w:t>
      </w:r>
      <w:r>
        <w:rPr>
          <w:rFonts w:ascii="ＭＳ ゴシック" w:eastAsia="ＭＳ ゴシック" w:hAnsi="ＭＳ ゴシック" w:hint="eastAsia"/>
          <w:sz w:val="24"/>
        </w:rPr>
        <w:t>最近１か月間の</w:t>
      </w:r>
      <w:r w:rsidRPr="0070772F">
        <w:rPr>
          <w:rFonts w:ascii="ＭＳ ゴシック" w:eastAsia="ＭＳ ゴシック" w:hAnsi="ＭＳ ゴシック" w:hint="eastAsia"/>
          <w:sz w:val="24"/>
        </w:rPr>
        <w:t>仕入単価の上昇）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410"/>
        <w:gridCol w:w="2409"/>
      </w:tblGrid>
      <w:tr w:rsidR="000D48A8" w:rsidRPr="0070772F" w14:paraId="3BAE8851" w14:textId="77777777" w:rsidTr="00062B01">
        <w:tc>
          <w:tcPr>
            <w:tcW w:w="1271" w:type="dxa"/>
          </w:tcPr>
          <w:p w14:paraId="192B3E33" w14:textId="77777777" w:rsidR="000D48A8" w:rsidRPr="0070772F" w:rsidRDefault="000D48A8" w:rsidP="00062B01">
            <w:pPr>
              <w:rPr>
                <w:rFonts w:ascii="ＭＳ ゴシック" w:eastAsia="ＭＳ ゴシック" w:hAnsi="ＭＳ ゴシック"/>
                <w:sz w:val="24"/>
              </w:rPr>
            </w:pPr>
          </w:p>
        </w:tc>
        <w:tc>
          <w:tcPr>
            <w:tcW w:w="2977" w:type="dxa"/>
          </w:tcPr>
          <w:p w14:paraId="2AFDFB00"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410" w:type="dxa"/>
          </w:tcPr>
          <w:p w14:paraId="6C930BFC"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409" w:type="dxa"/>
          </w:tcPr>
          <w:p w14:paraId="603FAC58"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14:paraId="05C39818" w14:textId="77777777" w:rsidR="000D48A8" w:rsidRPr="0070772F" w:rsidRDefault="000D48A8" w:rsidP="00062B01">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0D48A8" w:rsidRPr="0070772F" w14:paraId="60F56F25" w14:textId="77777777" w:rsidTr="00062B01">
        <w:tc>
          <w:tcPr>
            <w:tcW w:w="1271" w:type="dxa"/>
          </w:tcPr>
          <w:p w14:paraId="31B05CB9"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977" w:type="dxa"/>
          </w:tcPr>
          <w:p w14:paraId="55E2021E"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10" w:type="dxa"/>
          </w:tcPr>
          <w:p w14:paraId="5A781BBA"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09" w:type="dxa"/>
          </w:tcPr>
          <w:p w14:paraId="4CCC9ED0"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2B5D9A0" w14:textId="77777777" w:rsidR="000D48A8" w:rsidRPr="0070772F" w:rsidRDefault="000D48A8" w:rsidP="000D48A8">
      <w:pPr>
        <w:suppressAutoHyphens/>
        <w:kinsoku w:val="0"/>
        <w:wordWrap w:val="0"/>
        <w:autoSpaceDE w:val="0"/>
        <w:autoSpaceDN w:val="0"/>
        <w:spacing w:beforeLines="50" w:before="183"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（表３：企業全体の売上原価に占める原油等の仕入価格の割合</w:t>
      </w:r>
      <w:r w:rsidRPr="0070772F">
        <w:rPr>
          <w:rFonts w:ascii="ＭＳ ゴシック" w:eastAsia="ＭＳ ゴシック" w:hAnsi="ＭＳ ゴシック" w:cs="ＭＳ ゴシック" w:hint="eastAsia"/>
          <w:color w:val="000000"/>
          <w:kern w:val="0"/>
          <w:sz w:val="24"/>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0D48A8" w:rsidRPr="0070772F" w14:paraId="5EF794FA" w14:textId="77777777" w:rsidTr="00062B01">
        <w:trPr>
          <w:trHeight w:val="1147"/>
        </w:trPr>
        <w:tc>
          <w:tcPr>
            <w:tcW w:w="1271" w:type="dxa"/>
          </w:tcPr>
          <w:p w14:paraId="556A9A47" w14:textId="77777777" w:rsidR="000D48A8" w:rsidRPr="0070772F" w:rsidRDefault="000D48A8" w:rsidP="00062B01">
            <w:pPr>
              <w:jc w:val="center"/>
              <w:rPr>
                <w:rFonts w:ascii="ＭＳ ゴシック" w:eastAsia="ＭＳ ゴシック" w:hAnsi="ＭＳ ゴシック"/>
                <w:sz w:val="24"/>
              </w:rPr>
            </w:pPr>
          </w:p>
        </w:tc>
        <w:tc>
          <w:tcPr>
            <w:tcW w:w="2693" w:type="dxa"/>
          </w:tcPr>
          <w:p w14:paraId="75AD76BF" w14:textId="77777777" w:rsidR="000D48A8"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p>
          <w:p w14:paraId="1AB17F3D"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14:paraId="266B18C2" w14:textId="77777777" w:rsidR="000D48A8" w:rsidRPr="0070772F" w:rsidRDefault="000D48A8" w:rsidP="00062B01">
            <w:pPr>
              <w:jc w:val="center"/>
              <w:rPr>
                <w:rFonts w:ascii="ＭＳ ゴシック" w:eastAsia="ＭＳ ゴシック" w:hAnsi="ＭＳ ゴシック"/>
                <w:sz w:val="24"/>
              </w:rPr>
            </w:pPr>
          </w:p>
        </w:tc>
        <w:tc>
          <w:tcPr>
            <w:tcW w:w="2835" w:type="dxa"/>
          </w:tcPr>
          <w:p w14:paraId="75A19CE5"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の売上原価に対応する原油等の仕入価格</w:t>
            </w:r>
          </w:p>
        </w:tc>
        <w:tc>
          <w:tcPr>
            <w:tcW w:w="2987" w:type="dxa"/>
          </w:tcPr>
          <w:p w14:paraId="540CF5E6"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10426A60"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0D48A8" w:rsidRPr="0070772F" w14:paraId="49A85589" w14:textId="77777777" w:rsidTr="00062B01">
        <w:trPr>
          <w:trHeight w:val="363"/>
        </w:trPr>
        <w:tc>
          <w:tcPr>
            <w:tcW w:w="1271" w:type="dxa"/>
          </w:tcPr>
          <w:p w14:paraId="5B1B2C2F" w14:textId="77777777" w:rsidR="000D48A8" w:rsidRPr="0070772F" w:rsidRDefault="000D48A8" w:rsidP="00062B01">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693" w:type="dxa"/>
          </w:tcPr>
          <w:p w14:paraId="3C7B0075"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835" w:type="dxa"/>
            <w:vAlign w:val="center"/>
          </w:tcPr>
          <w:p w14:paraId="55CD6C3C"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44BE0A92" w14:textId="77777777" w:rsidR="000D48A8" w:rsidRPr="0070772F" w:rsidRDefault="000D48A8" w:rsidP="00062B01">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0DE5222" w14:textId="77777777" w:rsidR="00341D44" w:rsidRDefault="00341D44" w:rsidP="00341D44">
      <w:pPr>
        <w:widowControl/>
        <w:jc w:val="left"/>
        <w:rPr>
          <w:rFonts w:ascii="ＭＳ ゴシック" w:eastAsia="ＭＳ ゴシック" w:hAnsi="ＭＳ ゴシック"/>
          <w:sz w:val="24"/>
        </w:rPr>
      </w:pPr>
      <w:r>
        <w:rPr>
          <w:rFonts w:ascii="ＭＳ ゴシック" w:eastAsia="ＭＳ ゴシック" w:hAnsi="ＭＳ ゴシック" w:hint="eastAsia"/>
          <w:sz w:val="24"/>
        </w:rPr>
        <w:t>※千円単位又は100円単位等の数字ではなく、１円単位の数字をご記入ください。</w:t>
      </w:r>
    </w:p>
    <w:p w14:paraId="59E64215" w14:textId="0EC333A4" w:rsidR="000D48A8" w:rsidRPr="0070772F" w:rsidRDefault="00341D44" w:rsidP="00341D44">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※小数点第2位以下を切り捨ててください。（例7.88％→7.8％）</w:t>
      </w:r>
    </w:p>
    <w:p w14:paraId="71820D3F"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（表４：</w:t>
      </w:r>
      <w:r w:rsidRPr="0070772F">
        <w:rPr>
          <w:rFonts w:ascii="ＭＳ ゴシック" w:eastAsia="ＭＳ ゴシック" w:hAnsi="ＭＳ ゴシック" w:cs="ＭＳ ゴシック" w:hint="eastAsia"/>
          <w:color w:val="000000"/>
          <w:kern w:val="0"/>
          <w:sz w:val="24"/>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0D48A8" w:rsidRPr="0070772F" w14:paraId="0EE08AE8" w14:textId="77777777" w:rsidTr="00062B01">
        <w:tc>
          <w:tcPr>
            <w:tcW w:w="809" w:type="dxa"/>
          </w:tcPr>
          <w:p w14:paraId="25432020"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p>
        </w:tc>
        <w:tc>
          <w:tcPr>
            <w:tcW w:w="1596" w:type="dxa"/>
          </w:tcPr>
          <w:p w14:paraId="1B343761"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最近３か月間の原油等の</w:t>
            </w:r>
          </w:p>
          <w:p w14:paraId="3D3D5037"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59" w:type="dxa"/>
          </w:tcPr>
          <w:p w14:paraId="743B2EDC"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最近３か月間の売上高</w:t>
            </w:r>
          </w:p>
        </w:tc>
        <w:tc>
          <w:tcPr>
            <w:tcW w:w="958" w:type="dxa"/>
          </w:tcPr>
          <w:p w14:paraId="1D81A8CF"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28" w:type="dxa"/>
          </w:tcPr>
          <w:p w14:paraId="1235BC7B"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前年同期の原油等の</w:t>
            </w:r>
          </w:p>
          <w:p w14:paraId="328C85C3"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14:paraId="53F463D4" w14:textId="77777777" w:rsidR="000D48A8"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61A69B9F"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14:paraId="4FAD1A46"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3" w:type="dxa"/>
          </w:tcPr>
          <w:p w14:paraId="3ED5BE68"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28F6607E"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0D48A8" w:rsidRPr="0070772F" w14:paraId="0F0C7BE2" w14:textId="77777777" w:rsidTr="00062B01">
        <w:tc>
          <w:tcPr>
            <w:tcW w:w="809" w:type="dxa"/>
          </w:tcPr>
          <w:p w14:paraId="573DA48C"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p>
          <w:p w14:paraId="72DE6686"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59101073"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853E9A9"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59" w:type="dxa"/>
          </w:tcPr>
          <w:p w14:paraId="2637E917"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49F5D206"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58" w:type="dxa"/>
          </w:tcPr>
          <w:p w14:paraId="768712A2"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28" w:type="dxa"/>
          </w:tcPr>
          <w:p w14:paraId="36E2C49E"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49DAD4D"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200E3CE4"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D42A91B" w14:textId="77777777" w:rsidR="000D48A8" w:rsidRPr="0070772F" w:rsidRDefault="000D48A8" w:rsidP="00062B01">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615E4613"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3" w:type="dxa"/>
          </w:tcPr>
          <w:p w14:paraId="78B33BDD" w14:textId="77777777" w:rsidR="000D48A8" w:rsidRPr="0070772F" w:rsidRDefault="000D48A8" w:rsidP="00062B01">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518BFC13" w14:textId="27FE3749" w:rsidR="00160186" w:rsidRDefault="000D48A8" w:rsidP="008020C0">
      <w:pPr>
        <w:suppressAutoHyphens/>
        <w:wordWrap w:val="0"/>
        <w:spacing w:line="30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sz w:val="24"/>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757FC82C"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160186"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5A71" w14:textId="77777777" w:rsidR="00522C56" w:rsidRDefault="00522C56">
      <w:r>
        <w:separator/>
      </w:r>
    </w:p>
  </w:endnote>
  <w:endnote w:type="continuationSeparator" w:id="0">
    <w:p w14:paraId="1562316C" w14:textId="77777777" w:rsidR="00522C56" w:rsidRDefault="00522C56">
      <w:r>
        <w:continuationSeparator/>
      </w:r>
    </w:p>
  </w:endnote>
  <w:endnote w:type="continuationNotice" w:id="1">
    <w:p w14:paraId="156C2B4F" w14:textId="77777777" w:rsidR="00522C56" w:rsidRDefault="00522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410DE" w:rsidRPr="006771F3" w:rsidRDefault="005410DE" w:rsidP="006771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2A1B" w14:textId="77777777" w:rsidR="00522C56" w:rsidRDefault="00522C56">
      <w:r>
        <w:separator/>
      </w:r>
    </w:p>
  </w:footnote>
  <w:footnote w:type="continuationSeparator" w:id="0">
    <w:p w14:paraId="6EA5E10E" w14:textId="77777777" w:rsidR="00522C56" w:rsidRDefault="00522C56">
      <w:r>
        <w:continuationSeparator/>
      </w:r>
    </w:p>
  </w:footnote>
  <w:footnote w:type="continuationNotice" w:id="1">
    <w:p w14:paraId="6368496B" w14:textId="77777777" w:rsidR="00522C56" w:rsidRDefault="00522C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136171665">
    <w:abstractNumId w:val="37"/>
  </w:num>
  <w:num w:numId="2" w16cid:durableId="534194001">
    <w:abstractNumId w:val="13"/>
  </w:num>
  <w:num w:numId="3" w16cid:durableId="1334534067">
    <w:abstractNumId w:val="20"/>
  </w:num>
  <w:num w:numId="4" w16cid:durableId="1242301065">
    <w:abstractNumId w:val="0"/>
  </w:num>
  <w:num w:numId="5" w16cid:durableId="1625959370">
    <w:abstractNumId w:val="1"/>
  </w:num>
  <w:num w:numId="6" w16cid:durableId="356588213">
    <w:abstractNumId w:val="2"/>
  </w:num>
  <w:num w:numId="7" w16cid:durableId="1210649704">
    <w:abstractNumId w:val="18"/>
  </w:num>
  <w:num w:numId="8" w16cid:durableId="774593109">
    <w:abstractNumId w:val="31"/>
  </w:num>
  <w:num w:numId="9" w16cid:durableId="1472559625">
    <w:abstractNumId w:val="39"/>
  </w:num>
  <w:num w:numId="10" w16cid:durableId="143402053">
    <w:abstractNumId w:val="10"/>
  </w:num>
  <w:num w:numId="11" w16cid:durableId="767234947">
    <w:abstractNumId w:val="21"/>
  </w:num>
  <w:num w:numId="12" w16cid:durableId="2017074087">
    <w:abstractNumId w:val="5"/>
  </w:num>
  <w:num w:numId="13" w16cid:durableId="874657203">
    <w:abstractNumId w:val="28"/>
  </w:num>
  <w:num w:numId="14" w16cid:durableId="1356469280">
    <w:abstractNumId w:val="34"/>
  </w:num>
  <w:num w:numId="15" w16cid:durableId="504444339">
    <w:abstractNumId w:val="12"/>
  </w:num>
  <w:num w:numId="16" w16cid:durableId="2049718892">
    <w:abstractNumId w:val="9"/>
  </w:num>
  <w:num w:numId="17" w16cid:durableId="1901551450">
    <w:abstractNumId w:val="19"/>
  </w:num>
  <w:num w:numId="18" w16cid:durableId="1138106394">
    <w:abstractNumId w:val="30"/>
  </w:num>
  <w:num w:numId="19" w16cid:durableId="561986189">
    <w:abstractNumId w:val="44"/>
  </w:num>
  <w:num w:numId="20" w16cid:durableId="1143960663">
    <w:abstractNumId w:val="38"/>
  </w:num>
  <w:num w:numId="21" w16cid:durableId="916789024">
    <w:abstractNumId w:val="45"/>
  </w:num>
  <w:num w:numId="22" w16cid:durableId="629438221">
    <w:abstractNumId w:val="6"/>
  </w:num>
  <w:num w:numId="23" w16cid:durableId="765685658">
    <w:abstractNumId w:val="32"/>
  </w:num>
  <w:num w:numId="24" w16cid:durableId="1563059718">
    <w:abstractNumId w:val="24"/>
  </w:num>
  <w:num w:numId="25" w16cid:durableId="1201549540">
    <w:abstractNumId w:val="43"/>
  </w:num>
  <w:num w:numId="26" w16cid:durableId="1373267176">
    <w:abstractNumId w:val="11"/>
  </w:num>
  <w:num w:numId="27" w16cid:durableId="873814487">
    <w:abstractNumId w:val="48"/>
  </w:num>
  <w:num w:numId="28" w16cid:durableId="1560363212">
    <w:abstractNumId w:val="36"/>
  </w:num>
  <w:num w:numId="29" w16cid:durableId="1457333801">
    <w:abstractNumId w:val="33"/>
  </w:num>
  <w:num w:numId="30" w16cid:durableId="78260871">
    <w:abstractNumId w:val="35"/>
  </w:num>
  <w:num w:numId="31" w16cid:durableId="1429765368">
    <w:abstractNumId w:val="4"/>
  </w:num>
  <w:num w:numId="32" w16cid:durableId="607195945">
    <w:abstractNumId w:val="27"/>
  </w:num>
  <w:num w:numId="33" w16cid:durableId="1869370315">
    <w:abstractNumId w:val="40"/>
  </w:num>
  <w:num w:numId="34" w16cid:durableId="10186409">
    <w:abstractNumId w:val="26"/>
  </w:num>
  <w:num w:numId="35" w16cid:durableId="87237713">
    <w:abstractNumId w:val="46"/>
  </w:num>
  <w:num w:numId="36" w16cid:durableId="580913768">
    <w:abstractNumId w:val="17"/>
  </w:num>
  <w:num w:numId="37" w16cid:durableId="2060978916">
    <w:abstractNumId w:val="23"/>
  </w:num>
  <w:num w:numId="38" w16cid:durableId="1225528092">
    <w:abstractNumId w:val="14"/>
  </w:num>
  <w:num w:numId="39" w16cid:durableId="1072697290">
    <w:abstractNumId w:val="41"/>
  </w:num>
  <w:num w:numId="40" w16cid:durableId="543450111">
    <w:abstractNumId w:val="16"/>
  </w:num>
  <w:num w:numId="41" w16cid:durableId="1351832538">
    <w:abstractNumId w:val="15"/>
  </w:num>
  <w:num w:numId="42" w16cid:durableId="1294561470">
    <w:abstractNumId w:val="22"/>
  </w:num>
  <w:num w:numId="43" w16cid:durableId="715853554">
    <w:abstractNumId w:val="8"/>
  </w:num>
  <w:num w:numId="44" w16cid:durableId="1572344902">
    <w:abstractNumId w:val="29"/>
  </w:num>
  <w:num w:numId="45" w16cid:durableId="851802284">
    <w:abstractNumId w:val="3"/>
  </w:num>
  <w:num w:numId="46" w16cid:durableId="668480387">
    <w:abstractNumId w:val="7"/>
  </w:num>
  <w:num w:numId="47" w16cid:durableId="1242327388">
    <w:abstractNumId w:val="25"/>
  </w:num>
  <w:num w:numId="48" w16cid:durableId="1032077545">
    <w:abstractNumId w:val="47"/>
  </w:num>
  <w:num w:numId="49" w16cid:durableId="1723752733">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819"/>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01"/>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C8D"/>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1A2"/>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8A8"/>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A1F"/>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019"/>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9E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A22"/>
    <w:rsid w:val="00334EC3"/>
    <w:rsid w:val="00335D76"/>
    <w:rsid w:val="00335F69"/>
    <w:rsid w:val="00336F15"/>
    <w:rsid w:val="00336FC2"/>
    <w:rsid w:val="00337229"/>
    <w:rsid w:val="00337FAC"/>
    <w:rsid w:val="00337FE7"/>
    <w:rsid w:val="00340A79"/>
    <w:rsid w:val="00340BC8"/>
    <w:rsid w:val="00340FDA"/>
    <w:rsid w:val="0034114F"/>
    <w:rsid w:val="003411ED"/>
    <w:rsid w:val="00341D44"/>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1E1D"/>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439"/>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782"/>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C56"/>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0DE"/>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D7CE4"/>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85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1F3"/>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4D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5676"/>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8A1"/>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449"/>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587"/>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6DC7"/>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D777E"/>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1F5"/>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1CBD"/>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6D4"/>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D25"/>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AE"/>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74F"/>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4E7E"/>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4E8"/>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403"/>
    <w:rsid w:val="00F85AAC"/>
    <w:rsid w:val="00F85C5C"/>
    <w:rsid w:val="00F86F32"/>
    <w:rsid w:val="00F87A31"/>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1C5E"/>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489"/>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635397CE-E426-47BF-8466-EA392D3D8E5B}">
  <ds:schemaRefs>
    <ds:schemaRef ds:uri="http://schemas.openxmlformats.org/officeDocument/2006/bibliography"/>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1673</Words>
  <Characters>840</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南三陸町 D632</cp:lastModifiedBy>
  <cp:revision>3</cp:revision>
  <cp:lastPrinted>2024-11-07T02:38:00Z</cp:lastPrinted>
  <dcterms:created xsi:type="dcterms:W3CDTF">2025-10-07T11:02:00Z</dcterms:created>
  <dcterms:modified xsi:type="dcterms:W3CDTF">2025-10-07T11:04:00Z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