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DF" w:rsidRDefault="00EC78E1">
      <w:r>
        <w:rPr>
          <w:rFonts w:hint="eastAsia"/>
        </w:rPr>
        <w:t>（様式－３）</w:t>
      </w:r>
      <w:r w:rsidR="00010CDF">
        <w:rPr>
          <w:rFonts w:hint="eastAsia"/>
        </w:rPr>
        <w:t xml:space="preserve">　　　　　　　　配置予定の技術者に関する調書</w:t>
      </w:r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EC78E1" w:rsidRDefault="00EC78E1"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公共工事品質確保技術者に準ずる者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公共工事品質確保技術者（Ⅰ）又は</w:t>
            </w:r>
            <w:r w:rsidR="00447FD5">
              <w:rPr>
                <w:rFonts w:hint="eastAsia"/>
              </w:rPr>
              <w:t>公共工事品質確保技術者（Ⅱ）の資格を有する者</w:t>
            </w:r>
          </w:p>
          <w:p w:rsidR="00447FD5" w:rsidRDefault="00447FD5" w:rsidP="00EC78E1"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447FD5" w:rsidRPr="00447FD5" w:rsidRDefault="00447FD5" w:rsidP="00447FD5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142AB7">
            <w:r>
              <w:rPr>
                <w:rFonts w:hint="eastAsia"/>
              </w:rPr>
              <w:t>⑤同種又は類似業務経歴（平成２８</w:t>
            </w:r>
            <w:bookmarkStart w:id="0" w:name="_GoBack"/>
            <w:bookmarkEnd w:id="0"/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EC78E1" w:rsidRDefault="000F4AEB">
      <w:r>
        <w:rPr>
          <w:rFonts w:hint="eastAsia"/>
        </w:rPr>
        <w:t>注１：保有資格は、合格証の写しを添付すること。</w:t>
      </w:r>
    </w:p>
    <w:p w:rsidR="000F4AEB" w:rsidRDefault="000F4AEB">
      <w:r>
        <w:rPr>
          <w:rFonts w:hint="eastAsia"/>
        </w:rPr>
        <w:t>注２：「公共工事品質確保技術者に準ずる者」は証明書の写しを添付すること。</w:t>
      </w:r>
    </w:p>
    <w:p w:rsidR="000F4AEB" w:rsidRDefault="000F4AEB">
      <w:r>
        <w:rPr>
          <w:rFonts w:hint="eastAsia"/>
        </w:rPr>
        <w:t>注３：業務分類には、「予定管理技術者に必要とされる同種又は</w:t>
      </w:r>
      <w:r w:rsidR="00366D4E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sectPr w:rsidR="000F4AEB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10CDF"/>
    <w:rsid w:val="000F4AEB"/>
    <w:rsid w:val="00142AB7"/>
    <w:rsid w:val="00366D4E"/>
    <w:rsid w:val="003840D4"/>
    <w:rsid w:val="00447FD5"/>
    <w:rsid w:val="00577C30"/>
    <w:rsid w:val="005E4222"/>
    <w:rsid w:val="00933351"/>
    <w:rsid w:val="00B90767"/>
    <w:rsid w:val="00CD354A"/>
    <w:rsid w:val="00D1752A"/>
    <w:rsid w:val="00D556C0"/>
    <w:rsid w:val="00E74658"/>
    <w:rsid w:val="00EC78E1"/>
    <w:rsid w:val="00F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65FC8"/>
  <w15:docId w15:val="{4D591A1F-D9D2-4E1C-BDE5-05CC05DF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B7C2-7A4F-4805-A3A1-AF6E8634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佐々木　正人</cp:lastModifiedBy>
  <cp:revision>3</cp:revision>
  <cp:lastPrinted>2021-08-05T05:29:00Z</cp:lastPrinted>
  <dcterms:created xsi:type="dcterms:W3CDTF">2021-08-05T05:30:00Z</dcterms:created>
  <dcterms:modified xsi:type="dcterms:W3CDTF">2021-08-05T05:35:00Z</dcterms:modified>
</cp:coreProperties>
</file>